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</w:t>
      </w:r>
    </w:p>
    <w:p>
      <w:pPr>
        <w:shd w:val="clear" w:color="auto" w:fill="FFFFFF"/>
        <w:snapToGrid w:val="0"/>
        <w:spacing w:line="590" w:lineRule="exact"/>
        <w:jc w:val="center"/>
        <w:rPr>
          <w:rFonts w:ascii="Times New Roman" w:hAnsi="Times New Roman" w:eastAsia="方正小标宋简体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</w:rPr>
        <w:t>丽水市城市建设投资有限责任公司</w:t>
      </w:r>
    </w:p>
    <w:p>
      <w:pPr>
        <w:shd w:val="clear" w:color="auto" w:fill="FFFFFF"/>
        <w:snapToGrid w:val="0"/>
        <w:spacing w:line="590" w:lineRule="exact"/>
        <w:jc w:val="center"/>
        <w:rPr>
          <w:rFonts w:ascii="Times New Roman" w:hAnsi="Times New Roman" w:eastAsia="方正小标宋简体"/>
          <w:kern w:val="0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/>
          <w:kern w:val="0"/>
          <w:sz w:val="40"/>
          <w:szCs w:val="40"/>
        </w:rPr>
        <w:t>公开招聘专业技术人员报名表</w:t>
      </w:r>
    </w:p>
    <w:bookmarkEnd w:id="0"/>
    <w:p>
      <w:pPr>
        <w:shd w:val="clear" w:color="auto" w:fill="FFFFFF"/>
        <w:snapToGrid w:val="0"/>
        <w:spacing w:line="240" w:lineRule="exact"/>
        <w:jc w:val="center"/>
        <w:rPr>
          <w:rFonts w:ascii="Times New Roman" w:hAnsi="Times New Roman" w:eastAsia="方正小标宋简体"/>
          <w:spacing w:val="-20"/>
          <w:kern w:val="0"/>
          <w:sz w:val="40"/>
          <w:szCs w:val="40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378"/>
        <w:gridCol w:w="160"/>
        <w:gridCol w:w="262"/>
        <w:gridCol w:w="539"/>
        <w:gridCol w:w="400"/>
        <w:gridCol w:w="533"/>
        <w:gridCol w:w="435"/>
        <w:gridCol w:w="609"/>
        <w:gridCol w:w="285"/>
        <w:gridCol w:w="38"/>
        <w:gridCol w:w="579"/>
        <w:gridCol w:w="316"/>
        <w:gridCol w:w="140"/>
        <w:gridCol w:w="601"/>
        <w:gridCol w:w="444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姓名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性别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出生年月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籍贯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出生地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spacing w:val="-20"/>
                <w:w w:val="9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政治面貌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参加工作时间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健康状况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职称或职（执）业资格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目前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身份</w:t>
            </w:r>
          </w:p>
        </w:tc>
        <w:tc>
          <w:tcPr>
            <w:tcW w:w="3670" w:type="dxa"/>
            <w:gridSpan w:val="9"/>
            <w:vAlign w:val="center"/>
          </w:tcPr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□公务员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或参公人员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□事业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单位工作人员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□国有企业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人员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其他人员</w:t>
            </w:r>
          </w:p>
        </w:tc>
        <w:tc>
          <w:tcPr>
            <w:tcW w:w="214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报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考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岗位</w:t>
            </w:r>
          </w:p>
        </w:tc>
        <w:tc>
          <w:tcPr>
            <w:tcW w:w="7835" w:type="dxa"/>
            <w:gridSpan w:val="15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全日制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教育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在职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教育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  <w:tc>
          <w:tcPr>
            <w:tcW w:w="6812" w:type="dxa"/>
            <w:gridSpan w:val="1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联系方式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手机：</w:t>
            </w:r>
          </w:p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邮箱：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居民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身份证号码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奖惩情况</w:t>
            </w:r>
          </w:p>
        </w:tc>
        <w:tc>
          <w:tcPr>
            <w:tcW w:w="6812" w:type="dxa"/>
            <w:gridSpan w:val="12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89" w:type="dxa"/>
            <w:gridSpan w:val="3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>学习和工作经历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起止时间</w:t>
            </w:r>
          </w:p>
        </w:tc>
        <w:tc>
          <w:tcPr>
            <w:tcW w:w="581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/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/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/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/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/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/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/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主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要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家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庭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成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重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要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社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会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关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系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称谓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姓名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</w:t>
            </w:r>
          </w:p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年月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政治</w:t>
            </w:r>
          </w:p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面貌</w:t>
            </w: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/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/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/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/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8954" w:type="dxa"/>
            <w:gridSpan w:val="17"/>
            <w:vAlign w:val="center"/>
          </w:tcPr>
          <w:p>
            <w:pPr>
              <w:spacing w:line="26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本人承诺：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1.本人已仔细阅读本次招聘公告，理解其内容，符合报考条件。本人承诺报名信息和相关材料真实、准确、完整。如有不实，本人自愿承担相应责任。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2.</w:t>
            </w:r>
            <w:r>
              <w:rPr>
                <w:rFonts w:ascii="Times New Roman" w:hAnsi="Times New Roman" w:eastAsia="仿宋"/>
                <w:szCs w:val="21"/>
              </w:rPr>
              <w:t>本人报名即同意授权</w:t>
            </w:r>
            <w:r>
              <w:rPr>
                <w:rFonts w:hint="eastAsia" w:ascii="Times New Roman" w:hAnsi="Times New Roman" w:eastAsia="仿宋"/>
                <w:szCs w:val="21"/>
              </w:rPr>
              <w:t>招</w:t>
            </w:r>
            <w:r>
              <w:rPr>
                <w:rFonts w:ascii="Times New Roman" w:hAnsi="Times New Roman" w:eastAsia="仿宋"/>
                <w:szCs w:val="21"/>
              </w:rPr>
              <w:t>聘有关人员就本人有关信息进行核</w:t>
            </w:r>
            <w:r>
              <w:rPr>
                <w:rFonts w:hint="eastAsia" w:ascii="Times New Roman" w:hAnsi="Times New Roman" w:eastAsia="仿宋"/>
                <w:szCs w:val="21"/>
              </w:rPr>
              <w:t>查。</w:t>
            </w:r>
            <w:r>
              <w:rPr>
                <w:rFonts w:ascii="Times New Roman" w:hAnsi="Times New Roman" w:eastAsia="仿宋"/>
                <w:szCs w:val="21"/>
              </w:rPr>
              <w:t>核查中如发现与本人所</w:t>
            </w:r>
            <w:r>
              <w:rPr>
                <w:rFonts w:hint="eastAsia" w:ascii="Times New Roman" w:hAnsi="Times New Roman" w:eastAsia="仿宋"/>
                <w:szCs w:val="21"/>
              </w:rPr>
              <w:t>提供</w:t>
            </w:r>
            <w:r>
              <w:rPr>
                <w:rFonts w:ascii="Times New Roman" w:hAnsi="Times New Roman" w:eastAsia="仿宋"/>
                <w:szCs w:val="21"/>
              </w:rPr>
              <w:t>内容有虚假不实之处，或发现本人过往存在违法</w:t>
            </w:r>
            <w:r>
              <w:rPr>
                <w:rFonts w:hint="eastAsia" w:ascii="Times New Roman" w:hAnsi="Times New Roman" w:eastAsia="仿宋"/>
                <w:szCs w:val="21"/>
              </w:rPr>
              <w:t>违纪</w:t>
            </w:r>
            <w:r>
              <w:rPr>
                <w:rFonts w:ascii="Times New Roman" w:hAnsi="Times New Roman" w:eastAsia="仿宋"/>
                <w:szCs w:val="21"/>
              </w:rPr>
              <w:t>违规行为的，自愿接受</w:t>
            </w:r>
            <w:r>
              <w:rPr>
                <w:rFonts w:hint="eastAsia" w:ascii="Times New Roman" w:hAnsi="Times New Roman" w:eastAsia="仿宋"/>
                <w:szCs w:val="21"/>
              </w:rPr>
              <w:t>取消考试资格或</w:t>
            </w:r>
            <w:r>
              <w:rPr>
                <w:rFonts w:ascii="Times New Roman" w:hAnsi="Times New Roman" w:eastAsia="仿宋"/>
                <w:szCs w:val="21"/>
              </w:rPr>
              <w:t>解聘处理。</w:t>
            </w:r>
          </w:p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报考人员签名：       </w:t>
            </w:r>
          </w:p>
          <w:p>
            <w:pPr>
              <w:spacing w:line="260" w:lineRule="exact"/>
              <w:ind w:firstLine="2205" w:firstLineChars="105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56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"/>
                <w:szCs w:val="21"/>
              </w:rPr>
              <w:t>审核意见</w:t>
            </w:r>
          </w:p>
        </w:tc>
        <w:tc>
          <w:tcPr>
            <w:tcW w:w="7386" w:type="dxa"/>
            <w:gridSpan w:val="13"/>
            <w:vAlign w:val="center"/>
          </w:tcPr>
          <w:p>
            <w:pPr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审核人签名：                             年  月  日</w:t>
            </w:r>
          </w:p>
        </w:tc>
      </w:tr>
    </w:tbl>
    <w:p>
      <w:pPr>
        <w:pStyle w:val="9"/>
        <w:shd w:val="clear" w:color="auto" w:fill="FFFFFF"/>
        <w:spacing w:before="0" w:beforeAutospacing="0" w:after="0" w:afterAutospacing="0" w:line="380" w:lineRule="exact"/>
        <w:ind w:right="640"/>
        <w:rPr>
          <w:rFonts w:ascii="仿宋" w:eastAsia="仿宋" w:cs="Tahoma"/>
          <w:color w:val="444444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380" w:lineRule="exact"/>
        <w:ind w:right="640"/>
        <w:rPr>
          <w:rFonts w:ascii="仿宋" w:eastAsia="仿宋" w:cs="Tahoma"/>
          <w:color w:val="444444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ZGIxOGE1NGI4NWY0Y2ZiMzNhOGIyMzYzZDk3ZjEifQ=="/>
  </w:docVars>
  <w:rsids>
    <w:rsidRoot w:val="00000000"/>
    <w:rsid w:val="60EDFB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0"/>
    <w:rPr>
      <w:rFonts w:ascii="宋体" w:eastAsia="宋体" w:cs="宋体"/>
      <w:sz w:val="29"/>
      <w:szCs w:val="29"/>
      <w:lang w:val="zh-CN" w:bidi="zh-CN"/>
    </w:rPr>
  </w:style>
  <w:style w:type="paragraph" w:styleId="6">
    <w:name w:val="Body Text First Indent"/>
    <w:basedOn w:val="5"/>
    <w:qFormat/>
    <w:uiPriority w:val="0"/>
    <w:pPr>
      <w:spacing w:after="120"/>
      <w:ind w:firstLine="100" w:firstLineChars="100"/>
    </w:pPr>
    <w:rPr>
      <w:rFonts w:ascii="等线" w:eastAsia="等线" w:cs="Arial"/>
      <w:sz w:val="21"/>
      <w:szCs w:val="22"/>
      <w:lang w:val="en-US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2">
    <w:name w:val="FollowedHyperlink"/>
    <w:basedOn w:val="11"/>
    <w:qFormat/>
    <w:uiPriority w:val="0"/>
    <w:rPr>
      <w:color w:val="800080"/>
      <w:u w:val="single"/>
    </w:rPr>
  </w:style>
  <w:style w:type="character" w:styleId="13">
    <w:name w:val="Hyperlink"/>
    <w:basedOn w:val="11"/>
    <w:qFormat/>
    <w:uiPriority w:val="0"/>
    <w:rPr>
      <w:color w:val="000000"/>
      <w:sz w:val="21"/>
      <w:szCs w:val="21"/>
      <w:u w:val="none"/>
    </w:rPr>
  </w:style>
  <w:style w:type="paragraph" w:customStyle="1" w:styleId="14">
    <w:name w:val="Table Paragraph"/>
    <w:basedOn w:val="1"/>
    <w:qFormat/>
    <w:uiPriority w:val="0"/>
    <w:rPr>
      <w:rFonts w:ascii="仿宋" w:eastAsia="仿宋" w:cs="仿宋"/>
      <w:sz w:val="32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9</Pages>
  <Words>3486</Words>
  <Characters>3609</Characters>
  <Lines>382</Lines>
  <Paragraphs>193</Paragraphs>
  <TotalTime>89</TotalTime>
  <ScaleCrop>false</ScaleCrop>
  <LinksUpToDate>false</LinksUpToDate>
  <CharactersWithSpaces>3761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2022-11-24T10:40:00Z</dcterms:created>
  <dc:creator>lenovo</dc:creator>
  <cp:lastModifiedBy>范华建</cp:lastModifiedBy>
  <cp:lastPrinted>2022-12-08T15:31:00Z</cp:lastPrinted>
  <dcterms:modified xsi:type="dcterms:W3CDTF">2022-12-11T15:41:01Z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2052-11.8.2.10422</vt:lpwstr>
  </property>
  <property fmtid="{D5CDD505-2E9C-101B-9397-08002B2CF9AE}" pid="5" name="ICV">
    <vt:lpwstr>CD30997D2F6A4F669F87290CA6396CAF</vt:lpwstr>
  </property>
</Properties>
</file>